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3D9F" w14:textId="77777777" w:rsidR="000620EC" w:rsidRPr="00462F8B" w:rsidRDefault="000620EC" w:rsidP="000620EC">
      <w:pPr>
        <w:pStyle w:val="Normalny2"/>
        <w:spacing w:line="240" w:lineRule="auto"/>
        <w:ind w:left="4956" w:right="-108"/>
        <w:jc w:val="right"/>
        <w:rPr>
          <w:rFonts w:ascii="Arial" w:hAnsi="Arial" w:cs="Arial"/>
          <w:spacing w:val="-2"/>
        </w:rPr>
      </w:pPr>
      <w:r w:rsidRPr="00462F8B">
        <w:rPr>
          <w:rFonts w:ascii="Arial" w:hAnsi="Arial" w:cs="Arial"/>
          <w:spacing w:val="-2"/>
        </w:rPr>
        <w:t>Załącznik nr 2 do zarządzenie nr 19</w:t>
      </w:r>
      <w:r>
        <w:rPr>
          <w:rFonts w:ascii="Arial" w:hAnsi="Arial" w:cs="Arial"/>
          <w:spacing w:val="-2"/>
        </w:rPr>
        <w:t>9</w:t>
      </w:r>
      <w:r w:rsidRPr="00462F8B">
        <w:rPr>
          <w:rFonts w:ascii="Arial" w:hAnsi="Arial" w:cs="Arial"/>
          <w:spacing w:val="-2"/>
        </w:rPr>
        <w:t>/2023</w:t>
      </w:r>
    </w:p>
    <w:p w14:paraId="2441EFDB" w14:textId="77777777" w:rsidR="000620EC" w:rsidRPr="00462F8B" w:rsidRDefault="000620EC" w:rsidP="000620EC">
      <w:pPr>
        <w:pStyle w:val="Normalny2"/>
        <w:spacing w:line="240" w:lineRule="auto"/>
        <w:ind w:left="3820" w:right="-108" w:firstLine="428"/>
        <w:jc w:val="right"/>
        <w:rPr>
          <w:rFonts w:ascii="Arial" w:hAnsi="Arial" w:cs="Arial"/>
          <w:spacing w:val="-2"/>
        </w:rPr>
      </w:pPr>
      <w:r w:rsidRPr="00462F8B">
        <w:rPr>
          <w:rFonts w:ascii="Arial" w:hAnsi="Arial" w:cs="Arial"/>
          <w:spacing w:val="-2"/>
        </w:rPr>
        <w:t xml:space="preserve"> Wójta Gminy Gorlice z dnia 27 października  2023 r.</w:t>
      </w:r>
    </w:p>
    <w:p w14:paraId="109B580A" w14:textId="77777777" w:rsidR="000620EC" w:rsidRPr="002B1700" w:rsidRDefault="000620EC" w:rsidP="000620EC">
      <w:pPr>
        <w:pStyle w:val="Normalny2"/>
        <w:spacing w:line="240" w:lineRule="auto"/>
        <w:ind w:left="3820" w:right="-108" w:firstLine="428"/>
        <w:jc w:val="right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328D22F1" w14:textId="77777777" w:rsidR="000620EC" w:rsidRPr="002B1700" w:rsidRDefault="000620EC" w:rsidP="000620EC">
      <w:pPr>
        <w:pStyle w:val="Tekstpodstawowy3"/>
        <w:jc w:val="center"/>
        <w:rPr>
          <w:rFonts w:ascii="Arial" w:hAnsi="Arial" w:cs="Arial"/>
          <w:sz w:val="24"/>
          <w:szCs w:val="24"/>
        </w:rPr>
      </w:pPr>
      <w:r w:rsidRPr="002B1700">
        <w:rPr>
          <w:rFonts w:ascii="Arial" w:hAnsi="Arial" w:cs="Arial"/>
          <w:sz w:val="24"/>
          <w:szCs w:val="24"/>
        </w:rPr>
        <w:t>ANKIETA KONSULTACYJNA</w:t>
      </w:r>
    </w:p>
    <w:p w14:paraId="6B8250F0" w14:textId="77777777" w:rsidR="000620EC" w:rsidRPr="002B1700" w:rsidRDefault="000620EC" w:rsidP="000620EC">
      <w:pPr>
        <w:pStyle w:val="Tekstpodstawowy3"/>
        <w:jc w:val="both"/>
        <w:rPr>
          <w:rFonts w:ascii="Arial" w:hAnsi="Arial" w:cs="Arial"/>
          <w:sz w:val="24"/>
          <w:szCs w:val="24"/>
        </w:rPr>
      </w:pPr>
      <w:r w:rsidRPr="002B1700">
        <w:rPr>
          <w:rFonts w:ascii="Arial" w:hAnsi="Arial" w:cs="Arial"/>
          <w:sz w:val="24"/>
          <w:szCs w:val="24"/>
        </w:rPr>
        <w:t xml:space="preserve">dotycząca </w:t>
      </w:r>
      <w:r>
        <w:rPr>
          <w:rFonts w:ascii="Arial" w:hAnsi="Arial" w:cs="Arial"/>
          <w:sz w:val="24"/>
          <w:szCs w:val="24"/>
        </w:rPr>
        <w:t xml:space="preserve">zaopiniowania </w:t>
      </w:r>
      <w:r w:rsidRPr="002B1700">
        <w:rPr>
          <w:rFonts w:ascii="Arial" w:hAnsi="Arial" w:cs="Arial"/>
          <w:sz w:val="24"/>
          <w:szCs w:val="24"/>
        </w:rPr>
        <w:t xml:space="preserve">projektu </w:t>
      </w:r>
      <w:r>
        <w:rPr>
          <w:rFonts w:ascii="Arial" w:hAnsi="Arial" w:cs="Arial"/>
          <w:sz w:val="24"/>
          <w:szCs w:val="24"/>
        </w:rPr>
        <w:t>u</w:t>
      </w:r>
      <w:r w:rsidRPr="002B1700">
        <w:rPr>
          <w:rFonts w:ascii="Arial" w:hAnsi="Arial" w:cs="Arial"/>
          <w:sz w:val="24"/>
          <w:szCs w:val="24"/>
        </w:rPr>
        <w:t>chwały w sprawie</w:t>
      </w:r>
      <w:r>
        <w:rPr>
          <w:rFonts w:ascii="Arial" w:hAnsi="Arial" w:cs="Arial"/>
          <w:sz w:val="24"/>
          <w:szCs w:val="24"/>
        </w:rPr>
        <w:t xml:space="preserve"> </w:t>
      </w:r>
      <w:r w:rsidRPr="00C76CFE">
        <w:rPr>
          <w:rFonts w:ascii="Arial" w:hAnsi="Arial" w:cs="Arial"/>
          <w:color w:val="000000" w:themeColor="text1"/>
          <w:sz w:val="24"/>
          <w:szCs w:val="24"/>
        </w:rPr>
        <w:t>określenia warunków i trybu finansowania rozwoju sportu na terenie Gminy Gorlice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C76C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1700">
        <w:rPr>
          <w:rFonts w:ascii="Arial" w:hAnsi="Arial" w:cs="Arial"/>
          <w:sz w:val="24"/>
          <w:szCs w:val="24"/>
        </w:rPr>
        <w:t xml:space="preserve"> </w:t>
      </w:r>
    </w:p>
    <w:p w14:paraId="0167FBC8" w14:textId="77777777" w:rsidR="000620EC" w:rsidRPr="002B1700" w:rsidRDefault="000620EC" w:rsidP="000620EC">
      <w:pPr>
        <w:pStyle w:val="Tekstpodstawowy3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1953"/>
        <w:gridCol w:w="2535"/>
        <w:gridCol w:w="3912"/>
        <w:gridCol w:w="1578"/>
      </w:tblGrid>
      <w:tr w:rsidR="000620EC" w:rsidRPr="002B1700" w14:paraId="360F3EE7" w14:textId="77777777" w:rsidTr="00760699">
        <w:tc>
          <w:tcPr>
            <w:tcW w:w="1434" w:type="pct"/>
            <w:shd w:val="clear" w:color="auto" w:fill="auto"/>
            <w:vAlign w:val="center"/>
          </w:tcPr>
          <w:p w14:paraId="0D32CD0D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Klub sportowy</w:t>
            </w:r>
            <w:r w:rsidRPr="002B1700">
              <w:rPr>
                <w:rFonts w:ascii="Arial" w:hAnsi="Arial" w:cs="Arial"/>
              </w:rPr>
              <w:t xml:space="preserve"> zgłaszając</w:t>
            </w:r>
            <w:r>
              <w:rPr>
                <w:rFonts w:ascii="Arial" w:hAnsi="Arial" w:cs="Arial"/>
              </w:rPr>
              <w:t>y</w:t>
            </w:r>
            <w:r w:rsidRPr="002B1700">
              <w:rPr>
                <w:rFonts w:ascii="Arial" w:hAnsi="Arial" w:cs="Arial"/>
              </w:rPr>
              <w:t xml:space="preserve"> uwagi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F11156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Nr telefonu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B32FCA0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E126968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Imię i nazwisko osoby do kontaktu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362882F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Data wypełnienia</w:t>
            </w:r>
          </w:p>
        </w:tc>
      </w:tr>
      <w:tr w:rsidR="000620EC" w:rsidRPr="002B1700" w14:paraId="10FE904F" w14:textId="77777777" w:rsidTr="00760699">
        <w:tc>
          <w:tcPr>
            <w:tcW w:w="1434" w:type="pct"/>
          </w:tcPr>
          <w:p w14:paraId="01ECF6DE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7AC7590B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98" w:type="pct"/>
          </w:tcPr>
          <w:p w14:paraId="4CAFF641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06" w:type="pct"/>
          </w:tcPr>
          <w:p w14:paraId="158704BE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pct"/>
          </w:tcPr>
          <w:p w14:paraId="77CD9A6D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5" w:type="pct"/>
          </w:tcPr>
          <w:p w14:paraId="25AA4AA6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0F2DD8D" w14:textId="77777777" w:rsidR="000620EC" w:rsidRPr="002B1700" w:rsidRDefault="000620EC" w:rsidP="000620EC">
      <w:pPr>
        <w:pStyle w:val="Tekstpodstawowywcity"/>
        <w:spacing w:after="0"/>
        <w:ind w:left="0"/>
        <w:rPr>
          <w:rFonts w:ascii="Arial" w:hAnsi="Arial" w:cs="Arial"/>
        </w:rPr>
      </w:pPr>
    </w:p>
    <w:p w14:paraId="502A1C33" w14:textId="77777777" w:rsidR="000620EC" w:rsidRPr="002B1700" w:rsidRDefault="000620EC" w:rsidP="000620EC">
      <w:pPr>
        <w:pStyle w:val="Tekstpodstawowywcity"/>
        <w:spacing w:after="0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290"/>
        <w:gridCol w:w="4486"/>
        <w:gridCol w:w="4657"/>
      </w:tblGrid>
      <w:tr w:rsidR="000620EC" w:rsidRPr="002B1700" w14:paraId="68DFBF9A" w14:textId="77777777" w:rsidTr="00760699">
        <w:trPr>
          <w:trHeight w:val="57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A88B048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Uwagi o charakterze szczegółowym</w:t>
            </w:r>
          </w:p>
        </w:tc>
      </w:tr>
      <w:tr w:rsidR="000620EC" w:rsidRPr="002B1700" w14:paraId="42FB88B1" w14:textId="77777777" w:rsidTr="00760699">
        <w:tc>
          <w:tcPr>
            <w:tcW w:w="200" w:type="pct"/>
            <w:shd w:val="clear" w:color="auto" w:fill="auto"/>
            <w:vAlign w:val="center"/>
          </w:tcPr>
          <w:p w14:paraId="6AC6641D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Lp.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57FB9F53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 xml:space="preserve">Aktualny zapis w projekcie </w:t>
            </w:r>
            <w:r>
              <w:rPr>
                <w:rFonts w:ascii="Arial" w:hAnsi="Arial" w:cs="Arial"/>
              </w:rPr>
              <w:t>uchwały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B1C177B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 xml:space="preserve">Sugerowana zmiana </w:t>
            </w:r>
          </w:p>
          <w:p w14:paraId="2FBDABD7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(konkretny sugerowany zapis)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1A762F26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Uzasadnienie</w:t>
            </w:r>
          </w:p>
        </w:tc>
      </w:tr>
      <w:tr w:rsidR="000620EC" w:rsidRPr="002B1700" w14:paraId="304A68D8" w14:textId="77777777" w:rsidTr="00760699">
        <w:tc>
          <w:tcPr>
            <w:tcW w:w="200" w:type="pct"/>
            <w:shd w:val="clear" w:color="auto" w:fill="auto"/>
          </w:tcPr>
          <w:p w14:paraId="46B7B781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33" w:type="pct"/>
            <w:shd w:val="clear" w:color="auto" w:fill="auto"/>
          </w:tcPr>
          <w:p w14:paraId="1107BB77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03" w:type="pct"/>
            <w:shd w:val="clear" w:color="auto" w:fill="auto"/>
          </w:tcPr>
          <w:p w14:paraId="70AF7169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pct"/>
          </w:tcPr>
          <w:p w14:paraId="159EB74B" w14:textId="77777777" w:rsidR="000620EC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04EA6C53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620EC" w:rsidRPr="002B1700" w14:paraId="6E6681F7" w14:textId="77777777" w:rsidTr="00760699">
        <w:tc>
          <w:tcPr>
            <w:tcW w:w="200" w:type="pct"/>
          </w:tcPr>
          <w:p w14:paraId="31A50541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22C75FD6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03" w:type="pct"/>
          </w:tcPr>
          <w:p w14:paraId="55B46AAF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pct"/>
          </w:tcPr>
          <w:p w14:paraId="056DA288" w14:textId="77777777" w:rsidR="000620EC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5A00DE8C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D94CA27" w14:textId="77777777" w:rsidR="000620EC" w:rsidRPr="002B1700" w:rsidRDefault="000620EC" w:rsidP="000620EC">
      <w:pPr>
        <w:pStyle w:val="Tekstpodstawowywcity"/>
        <w:spacing w:after="0"/>
        <w:ind w:left="0"/>
        <w:jc w:val="both"/>
        <w:rPr>
          <w:rFonts w:ascii="Arial" w:hAnsi="Arial" w:cs="Arial"/>
        </w:rPr>
      </w:pPr>
    </w:p>
    <w:p w14:paraId="001C29E4" w14:textId="77777777" w:rsidR="000620EC" w:rsidRPr="002B1700" w:rsidRDefault="000620EC" w:rsidP="000620EC">
      <w:pPr>
        <w:pStyle w:val="Tekstpodstawowywcity"/>
        <w:spacing w:after="0"/>
        <w:ind w:left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290"/>
        <w:gridCol w:w="4486"/>
        <w:gridCol w:w="4657"/>
      </w:tblGrid>
      <w:tr w:rsidR="000620EC" w:rsidRPr="002B1700" w14:paraId="66776463" w14:textId="77777777" w:rsidTr="00760699">
        <w:trPr>
          <w:trHeight w:val="56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37FBCB6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Uwagi o charakterze ogólnym</w:t>
            </w:r>
          </w:p>
        </w:tc>
      </w:tr>
      <w:tr w:rsidR="000620EC" w:rsidRPr="002B1700" w14:paraId="6B01F41E" w14:textId="77777777" w:rsidTr="00760699">
        <w:tc>
          <w:tcPr>
            <w:tcW w:w="200" w:type="pct"/>
            <w:shd w:val="clear" w:color="auto" w:fill="auto"/>
            <w:vAlign w:val="center"/>
          </w:tcPr>
          <w:p w14:paraId="0D532321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Lp.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49775173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Uwagi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17C85EB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12A3362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B1700">
              <w:rPr>
                <w:rFonts w:ascii="Arial" w:hAnsi="Arial" w:cs="Arial"/>
              </w:rPr>
              <w:t>Uzasadnienie</w:t>
            </w:r>
          </w:p>
        </w:tc>
      </w:tr>
      <w:tr w:rsidR="000620EC" w:rsidRPr="002B1700" w14:paraId="131542B9" w14:textId="77777777" w:rsidTr="00760699">
        <w:tc>
          <w:tcPr>
            <w:tcW w:w="200" w:type="pct"/>
          </w:tcPr>
          <w:p w14:paraId="44FF0D1C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07A6C41E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03" w:type="pct"/>
          </w:tcPr>
          <w:p w14:paraId="23BE5751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pct"/>
          </w:tcPr>
          <w:p w14:paraId="58287C8A" w14:textId="77777777" w:rsidR="000620EC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243EAA3A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620EC" w:rsidRPr="002B1700" w14:paraId="156BC5FF" w14:textId="77777777" w:rsidTr="00760699">
        <w:tc>
          <w:tcPr>
            <w:tcW w:w="200" w:type="pct"/>
          </w:tcPr>
          <w:p w14:paraId="31AD69E8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64C4B3AF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03" w:type="pct"/>
          </w:tcPr>
          <w:p w14:paraId="692E2893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pct"/>
          </w:tcPr>
          <w:p w14:paraId="2AD76DBD" w14:textId="77777777" w:rsidR="000620EC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2599B970" w14:textId="77777777" w:rsidR="000620EC" w:rsidRPr="002B1700" w:rsidRDefault="000620EC" w:rsidP="00760699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7724D42" w14:textId="77777777" w:rsidR="00FE722A" w:rsidRDefault="00FE722A"/>
    <w:sectPr w:rsidR="00FE722A" w:rsidSect="002B17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EC"/>
    <w:rsid w:val="000620EC"/>
    <w:rsid w:val="00752734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24D"/>
  <w15:chartTrackingRefBased/>
  <w15:docId w15:val="{B2E5D203-AD2C-4CCF-BC99-9D37A8B8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0620EC"/>
    <w:pPr>
      <w:widowControl w:val="0"/>
      <w:suppressAutoHyphens/>
      <w:autoSpaceDE w:val="0"/>
      <w:spacing w:line="276" w:lineRule="auto"/>
      <w:ind w:left="280"/>
    </w:pPr>
    <w:rPr>
      <w:sz w:val="20"/>
      <w:szCs w:val="20"/>
    </w:rPr>
  </w:style>
  <w:style w:type="paragraph" w:customStyle="1" w:styleId="Normalny2">
    <w:name w:val="Normalny2"/>
    <w:basedOn w:val="Normalny"/>
    <w:rsid w:val="000620EC"/>
    <w:pPr>
      <w:widowControl w:val="0"/>
      <w:suppressAutoHyphens/>
      <w:autoSpaceDE w:val="0"/>
      <w:spacing w:line="276" w:lineRule="auto"/>
      <w:ind w:left="280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20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20EC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620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20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Lewek</dc:creator>
  <cp:keywords/>
  <dc:description/>
  <cp:lastModifiedBy>Krystian Lewek</cp:lastModifiedBy>
  <cp:revision>1</cp:revision>
  <cp:lastPrinted>2023-10-27T13:34:00Z</cp:lastPrinted>
  <dcterms:created xsi:type="dcterms:W3CDTF">2023-10-27T13:34:00Z</dcterms:created>
  <dcterms:modified xsi:type="dcterms:W3CDTF">2023-10-27T13:34:00Z</dcterms:modified>
</cp:coreProperties>
</file>